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D3193" w14:textId="77777777" w:rsidR="00FE58D7" w:rsidRDefault="008E51F5" w:rsidP="008E51F5">
      <w:pPr>
        <w:spacing w:line="276" w:lineRule="auto"/>
        <w:jc w:val="right"/>
        <w:rPr>
          <w:bCs/>
          <w:sz w:val="24"/>
          <w:szCs w:val="24"/>
        </w:rPr>
      </w:pPr>
      <w:r w:rsidRPr="008E51F5">
        <w:rPr>
          <w:bCs/>
          <w:sz w:val="24"/>
          <w:szCs w:val="24"/>
        </w:rPr>
        <w:t xml:space="preserve">Specialiųjų pirkimo sąlygų </w:t>
      </w:r>
    </w:p>
    <w:p w14:paraId="5B0A1D2B" w14:textId="12794F20" w:rsidR="008E51F5" w:rsidRPr="008E51F5" w:rsidRDefault="008E51F5" w:rsidP="008E51F5">
      <w:pPr>
        <w:spacing w:line="276" w:lineRule="auto"/>
        <w:jc w:val="right"/>
        <w:rPr>
          <w:bCs/>
          <w:sz w:val="24"/>
          <w:szCs w:val="24"/>
        </w:rPr>
      </w:pPr>
      <w:r w:rsidRPr="008E51F5">
        <w:rPr>
          <w:bCs/>
          <w:sz w:val="24"/>
          <w:szCs w:val="24"/>
        </w:rPr>
        <w:t>2 priedas „Techninė specifikacija“</w:t>
      </w:r>
    </w:p>
    <w:p w14:paraId="794F1177" w14:textId="77777777" w:rsidR="008E51F5" w:rsidRDefault="008E51F5" w:rsidP="008E51F5">
      <w:pPr>
        <w:spacing w:line="276" w:lineRule="auto"/>
        <w:jc w:val="right"/>
        <w:rPr>
          <w:b/>
          <w:sz w:val="24"/>
          <w:szCs w:val="24"/>
        </w:rPr>
      </w:pPr>
    </w:p>
    <w:p w14:paraId="25C9075B" w14:textId="346290F2" w:rsidR="003B3AC3" w:rsidRDefault="003B3AC3" w:rsidP="000026AB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PĖ</w:t>
      </w:r>
      <w:r w:rsidR="00817723">
        <w:rPr>
          <w:b/>
          <w:sz w:val="24"/>
          <w:szCs w:val="24"/>
        </w:rPr>
        <w:t>S</w:t>
      </w:r>
      <w:r>
        <w:rPr>
          <w:b/>
          <w:sz w:val="24"/>
          <w:szCs w:val="24"/>
        </w:rPr>
        <w:t>ČIŲJŲ TAKO DANGOS DARBAI</w:t>
      </w:r>
    </w:p>
    <w:p w14:paraId="17D873B7" w14:textId="702A6747" w:rsidR="000026AB" w:rsidRPr="000026AB" w:rsidRDefault="000026AB" w:rsidP="000026AB">
      <w:pPr>
        <w:spacing w:line="276" w:lineRule="auto"/>
        <w:jc w:val="center"/>
        <w:rPr>
          <w:b/>
          <w:sz w:val="24"/>
          <w:szCs w:val="24"/>
        </w:rPr>
      </w:pPr>
      <w:r w:rsidRPr="000026AB">
        <w:rPr>
          <w:b/>
          <w:sz w:val="24"/>
          <w:szCs w:val="24"/>
        </w:rPr>
        <w:t>TECHNINĖ SPECIFIKACIJA</w:t>
      </w:r>
    </w:p>
    <w:p w14:paraId="65DBF7F7" w14:textId="77777777" w:rsidR="000026AB" w:rsidRPr="000026AB" w:rsidRDefault="000026AB" w:rsidP="000026AB">
      <w:pPr>
        <w:spacing w:line="276" w:lineRule="auto"/>
        <w:jc w:val="center"/>
        <w:rPr>
          <w:bCs/>
          <w:sz w:val="24"/>
          <w:szCs w:val="24"/>
        </w:rPr>
      </w:pPr>
    </w:p>
    <w:p w14:paraId="42C49952" w14:textId="77777777" w:rsidR="000026AB" w:rsidRDefault="000026AB" w:rsidP="000026AB">
      <w:pPr>
        <w:spacing w:line="276" w:lineRule="auto"/>
        <w:jc w:val="center"/>
        <w:rPr>
          <w:b/>
          <w:sz w:val="24"/>
          <w:szCs w:val="24"/>
        </w:rPr>
      </w:pPr>
      <w:r w:rsidRPr="000026AB">
        <w:rPr>
          <w:b/>
          <w:sz w:val="24"/>
          <w:szCs w:val="24"/>
        </w:rPr>
        <w:t>1. BENDRA INFORMACIJA</w:t>
      </w:r>
    </w:p>
    <w:p w14:paraId="5C42F3EE" w14:textId="77777777" w:rsidR="000026AB" w:rsidRPr="000026AB" w:rsidRDefault="000026AB" w:rsidP="000026AB">
      <w:pPr>
        <w:spacing w:line="276" w:lineRule="auto"/>
        <w:jc w:val="center"/>
        <w:rPr>
          <w:b/>
          <w:sz w:val="24"/>
          <w:szCs w:val="24"/>
        </w:rPr>
      </w:pPr>
    </w:p>
    <w:p w14:paraId="0B3AA96C" w14:textId="77777777" w:rsidR="000026AB" w:rsidRPr="000026AB" w:rsidRDefault="000026AB" w:rsidP="000026AB">
      <w:pPr>
        <w:spacing w:line="276" w:lineRule="auto"/>
        <w:jc w:val="both"/>
        <w:rPr>
          <w:bCs/>
          <w:sz w:val="24"/>
          <w:szCs w:val="24"/>
        </w:rPr>
      </w:pPr>
      <w:r w:rsidRPr="000026AB">
        <w:rPr>
          <w:bCs/>
          <w:sz w:val="24"/>
          <w:szCs w:val="24"/>
        </w:rPr>
        <w:t>Jurbarko rajono savivaldybės administracija, įmonės kodas 188713933 (toliau – Perkančioji organizacija), perka šiuos darbus (toliau – Darbai):</w:t>
      </w:r>
    </w:p>
    <w:p w14:paraId="64824469" w14:textId="351DE626" w:rsidR="000026AB" w:rsidRPr="00CD2F6E" w:rsidRDefault="000026AB" w:rsidP="00CD2F6E">
      <w:pPr>
        <w:spacing w:line="276" w:lineRule="auto"/>
        <w:jc w:val="both"/>
        <w:rPr>
          <w:sz w:val="24"/>
          <w:szCs w:val="24"/>
        </w:rPr>
      </w:pPr>
      <w:r w:rsidRPr="000026AB">
        <w:rPr>
          <w:bCs/>
          <w:sz w:val="24"/>
          <w:szCs w:val="24"/>
        </w:rPr>
        <w:t xml:space="preserve">1.1. </w:t>
      </w:r>
      <w:r w:rsidR="00CD2F6E">
        <w:rPr>
          <w:sz w:val="24"/>
          <w:szCs w:val="24"/>
        </w:rPr>
        <w:t>P</w:t>
      </w:r>
      <w:r w:rsidR="00CD2F6E" w:rsidRPr="00CD2F6E">
        <w:rPr>
          <w:sz w:val="24"/>
          <w:szCs w:val="24"/>
        </w:rPr>
        <w:t>ėsčiųjų tako dangos Eržvilko kapinėse remonto</w:t>
      </w:r>
      <w:r w:rsidR="00CD2F6E">
        <w:rPr>
          <w:sz w:val="24"/>
          <w:szCs w:val="24"/>
        </w:rPr>
        <w:t xml:space="preserve"> </w:t>
      </w:r>
      <w:r w:rsidR="00CD2F6E" w:rsidRPr="00CD2F6E">
        <w:rPr>
          <w:sz w:val="24"/>
          <w:szCs w:val="24"/>
        </w:rPr>
        <w:t>darb</w:t>
      </w:r>
      <w:r w:rsidR="00CD2F6E">
        <w:rPr>
          <w:sz w:val="24"/>
          <w:szCs w:val="24"/>
        </w:rPr>
        <w:t>ai.</w:t>
      </w:r>
    </w:p>
    <w:p w14:paraId="7487687A" w14:textId="19606950" w:rsidR="000026AB" w:rsidRPr="000026AB" w:rsidRDefault="000026AB" w:rsidP="000026AB">
      <w:pPr>
        <w:spacing w:line="276" w:lineRule="auto"/>
        <w:jc w:val="both"/>
        <w:rPr>
          <w:bCs/>
          <w:sz w:val="24"/>
          <w:szCs w:val="24"/>
        </w:rPr>
      </w:pPr>
      <w:r w:rsidRPr="000026AB">
        <w:rPr>
          <w:bCs/>
          <w:sz w:val="24"/>
          <w:szCs w:val="24"/>
        </w:rPr>
        <w:t xml:space="preserve">1.2. Perkamų darbų atlikimo vieta – </w:t>
      </w:r>
      <w:r>
        <w:rPr>
          <w:sz w:val="24"/>
          <w:szCs w:val="24"/>
        </w:rPr>
        <w:t>Šaltuonos g. 3, Garšvilų k., J</w:t>
      </w:r>
      <w:r w:rsidRPr="006E5A68">
        <w:rPr>
          <w:sz w:val="24"/>
          <w:szCs w:val="24"/>
        </w:rPr>
        <w:t>urbarko r</w:t>
      </w:r>
      <w:r>
        <w:rPr>
          <w:sz w:val="24"/>
          <w:szCs w:val="24"/>
        </w:rPr>
        <w:t>. sav</w:t>
      </w:r>
      <w:r w:rsidRPr="000026AB">
        <w:rPr>
          <w:bCs/>
          <w:sz w:val="24"/>
          <w:szCs w:val="24"/>
        </w:rPr>
        <w:t>.</w:t>
      </w:r>
    </w:p>
    <w:p w14:paraId="74EC53F4" w14:textId="77777777" w:rsidR="001F607C" w:rsidRDefault="001F607C" w:rsidP="00F57AB6">
      <w:pPr>
        <w:spacing w:line="276" w:lineRule="auto"/>
        <w:jc w:val="both"/>
        <w:rPr>
          <w:sz w:val="24"/>
          <w:szCs w:val="24"/>
        </w:rPr>
      </w:pPr>
    </w:p>
    <w:p w14:paraId="295D9FF1" w14:textId="3A2FC3EB" w:rsidR="00745559" w:rsidRPr="00DC26E9" w:rsidRDefault="00745559" w:rsidP="00F57AB6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DC26E9">
        <w:rPr>
          <w:b/>
          <w:sz w:val="24"/>
          <w:szCs w:val="24"/>
        </w:rPr>
        <w:t xml:space="preserve">. </w:t>
      </w:r>
      <w:r w:rsidR="000026AB" w:rsidRPr="000026AB">
        <w:rPr>
          <w:b/>
          <w:sz w:val="24"/>
          <w:szCs w:val="24"/>
        </w:rPr>
        <w:t>DARBŲ APIMTYS</w:t>
      </w:r>
    </w:p>
    <w:p w14:paraId="0E104C2B" w14:textId="173219AB" w:rsidR="00EA01C3" w:rsidRPr="00702FE2" w:rsidRDefault="00EA01C3" w:rsidP="00F57AB6">
      <w:pPr>
        <w:tabs>
          <w:tab w:val="left" w:pos="993"/>
        </w:tabs>
        <w:suppressAutoHyphens/>
        <w:spacing w:line="276" w:lineRule="auto"/>
        <w:jc w:val="both"/>
        <w:rPr>
          <w:sz w:val="24"/>
          <w:szCs w:val="24"/>
          <w:u w:val="single"/>
        </w:rPr>
      </w:pPr>
    </w:p>
    <w:p w14:paraId="21766F3F" w14:textId="77777777" w:rsidR="00DE0BF9" w:rsidRPr="00DE0BF9" w:rsidRDefault="00DE0BF9" w:rsidP="00DE0BF9">
      <w:pPr>
        <w:spacing w:line="276" w:lineRule="auto"/>
        <w:jc w:val="both"/>
        <w:rPr>
          <w:bCs/>
          <w:sz w:val="24"/>
          <w:szCs w:val="24"/>
        </w:rPr>
      </w:pPr>
      <w:r w:rsidRPr="00DE0BF9">
        <w:rPr>
          <w:bCs/>
          <w:sz w:val="24"/>
          <w:szCs w:val="24"/>
        </w:rPr>
        <w:t>2.1. Pagrindo paruošimas (apie 500 m²): grunto nukasimas, geotekstilės paklojimas, šalčiui atsparaus pagrindo įrengimas, skaldos sluoksnių supylimas ir išlyginamojo sluoksnio įrengimas.</w:t>
      </w:r>
    </w:p>
    <w:p w14:paraId="57969868" w14:textId="77777777" w:rsidR="00DE0BF9" w:rsidRPr="00DE0BF9" w:rsidRDefault="00DE0BF9" w:rsidP="00DE0BF9">
      <w:pPr>
        <w:spacing w:line="276" w:lineRule="auto"/>
        <w:jc w:val="both"/>
        <w:rPr>
          <w:bCs/>
          <w:sz w:val="24"/>
          <w:szCs w:val="24"/>
        </w:rPr>
      </w:pPr>
      <w:r w:rsidRPr="00DE0BF9">
        <w:rPr>
          <w:bCs/>
          <w:sz w:val="24"/>
          <w:szCs w:val="24"/>
        </w:rPr>
        <w:t>2.2. Tako bortų montavimas: bortai turi būti įrengti ir sutvirtinti betonu.</w:t>
      </w:r>
    </w:p>
    <w:p w14:paraId="4761A36D" w14:textId="77777777" w:rsidR="00DE0BF9" w:rsidRPr="00DE0BF9" w:rsidRDefault="00DE0BF9" w:rsidP="00DE0BF9">
      <w:pPr>
        <w:spacing w:line="276" w:lineRule="auto"/>
        <w:jc w:val="both"/>
        <w:rPr>
          <w:bCs/>
          <w:sz w:val="24"/>
          <w:szCs w:val="24"/>
        </w:rPr>
      </w:pPr>
      <w:r w:rsidRPr="00DE0BF9">
        <w:rPr>
          <w:bCs/>
          <w:sz w:val="24"/>
          <w:szCs w:val="24"/>
        </w:rPr>
        <w:t xml:space="preserve">2.3. Betoninių trinkelių dangos įrengimas.  </w:t>
      </w:r>
    </w:p>
    <w:p w14:paraId="07C757AE" w14:textId="77777777" w:rsidR="00DE0BF9" w:rsidRPr="00DE0BF9" w:rsidRDefault="00DE0BF9" w:rsidP="00DE0BF9">
      <w:pPr>
        <w:spacing w:line="276" w:lineRule="auto"/>
        <w:jc w:val="both"/>
        <w:rPr>
          <w:bCs/>
          <w:sz w:val="24"/>
          <w:szCs w:val="24"/>
        </w:rPr>
      </w:pPr>
      <w:r w:rsidRPr="00DE0BF9">
        <w:rPr>
          <w:bCs/>
          <w:sz w:val="24"/>
          <w:szCs w:val="24"/>
        </w:rPr>
        <w:t xml:space="preserve">2.4. Reikalingų lietaus vandens nuolydžių suformavimas.  </w:t>
      </w:r>
    </w:p>
    <w:p w14:paraId="057B61D7" w14:textId="77777777" w:rsidR="00DE0BF9" w:rsidRPr="00DE0BF9" w:rsidRDefault="00DE0BF9" w:rsidP="00DE0BF9">
      <w:pPr>
        <w:spacing w:line="276" w:lineRule="auto"/>
        <w:jc w:val="both"/>
        <w:rPr>
          <w:bCs/>
          <w:sz w:val="24"/>
          <w:szCs w:val="24"/>
        </w:rPr>
      </w:pPr>
      <w:r w:rsidRPr="00DE0BF9">
        <w:rPr>
          <w:bCs/>
          <w:sz w:val="24"/>
          <w:szCs w:val="24"/>
        </w:rPr>
        <w:t>2.5. Teritorijos sutvarkymas po darbų atlikimo.</w:t>
      </w:r>
    </w:p>
    <w:p w14:paraId="69652E59" w14:textId="77777777" w:rsidR="00DE0BF9" w:rsidRPr="00DE0BF9" w:rsidRDefault="00DE0BF9" w:rsidP="00DE0BF9">
      <w:pPr>
        <w:spacing w:line="276" w:lineRule="auto"/>
        <w:jc w:val="both"/>
        <w:rPr>
          <w:bCs/>
          <w:sz w:val="24"/>
          <w:szCs w:val="24"/>
        </w:rPr>
      </w:pPr>
    </w:p>
    <w:p w14:paraId="6FED42FC" w14:textId="69B003D7" w:rsidR="006602BE" w:rsidRDefault="00DE0BF9" w:rsidP="00DE0BF9">
      <w:pPr>
        <w:spacing w:line="276" w:lineRule="auto"/>
        <w:jc w:val="both"/>
        <w:rPr>
          <w:bCs/>
          <w:sz w:val="24"/>
          <w:szCs w:val="24"/>
        </w:rPr>
      </w:pPr>
      <w:r w:rsidRPr="00DE0BF9">
        <w:rPr>
          <w:bCs/>
          <w:sz w:val="24"/>
          <w:szCs w:val="24"/>
        </w:rPr>
        <w:t>PASTABA. Užsakovas rangovui tiekia tik betonines trinkeles. Rangovas privalo į pasiūlymą įskaičiuoti visas kitas darbams atlikti reikalingas medžiagas, mechanizmus ir įrangą.</w:t>
      </w:r>
    </w:p>
    <w:p w14:paraId="599E8E1F" w14:textId="77777777" w:rsidR="00DE0BF9" w:rsidRDefault="00DE0BF9" w:rsidP="00DE0BF9">
      <w:pPr>
        <w:spacing w:line="276" w:lineRule="auto"/>
        <w:jc w:val="both"/>
        <w:rPr>
          <w:sz w:val="24"/>
          <w:szCs w:val="24"/>
          <w:lang w:eastAsia="lt-LT"/>
        </w:rPr>
      </w:pPr>
    </w:p>
    <w:p w14:paraId="17AD1A8C" w14:textId="27BFD61B" w:rsidR="00745559" w:rsidRDefault="000F2D91" w:rsidP="000F2D91">
      <w:pPr>
        <w:shd w:val="clear" w:color="auto" w:fill="FFFFFF"/>
        <w:tabs>
          <w:tab w:val="left" w:pos="993"/>
        </w:tabs>
        <w:suppressAutoHyphens/>
        <w:spacing w:line="276" w:lineRule="auto"/>
        <w:jc w:val="center"/>
        <w:outlineLvl w:val="1"/>
        <w:rPr>
          <w:b/>
          <w:sz w:val="24"/>
          <w:szCs w:val="24"/>
          <w:lang w:eastAsia="lt-LT"/>
        </w:rPr>
      </w:pPr>
      <w:r>
        <w:rPr>
          <w:b/>
          <w:sz w:val="24"/>
          <w:szCs w:val="24"/>
          <w:lang w:eastAsia="lt-LT"/>
        </w:rPr>
        <w:t>3.</w:t>
      </w:r>
      <w:r w:rsidR="00462E55" w:rsidRPr="000F2D91">
        <w:rPr>
          <w:b/>
          <w:sz w:val="24"/>
          <w:szCs w:val="24"/>
          <w:lang w:eastAsia="lt-LT"/>
        </w:rPr>
        <w:t xml:space="preserve"> </w:t>
      </w:r>
      <w:r w:rsidR="00DD7D53" w:rsidRPr="000F2D91">
        <w:rPr>
          <w:b/>
          <w:sz w:val="24"/>
          <w:szCs w:val="24"/>
          <w:lang w:eastAsia="lt-LT"/>
        </w:rPr>
        <w:t>DARBŲ ĮVYKDYMO IR ATSISKAITYMO UŽ JUOS</w:t>
      </w:r>
      <w:r w:rsidR="00462E55" w:rsidRPr="000F2D91">
        <w:rPr>
          <w:b/>
          <w:sz w:val="24"/>
          <w:szCs w:val="24"/>
          <w:lang w:eastAsia="lt-LT"/>
        </w:rPr>
        <w:t xml:space="preserve"> TERMINAI</w:t>
      </w:r>
    </w:p>
    <w:p w14:paraId="735D949F" w14:textId="77777777" w:rsidR="000F2D91" w:rsidRPr="000F2D91" w:rsidRDefault="000F2D91" w:rsidP="000F2D91">
      <w:pPr>
        <w:shd w:val="clear" w:color="auto" w:fill="FFFFFF"/>
        <w:tabs>
          <w:tab w:val="left" w:pos="993"/>
        </w:tabs>
        <w:suppressAutoHyphens/>
        <w:spacing w:line="276" w:lineRule="auto"/>
        <w:jc w:val="center"/>
        <w:outlineLvl w:val="1"/>
        <w:rPr>
          <w:b/>
          <w:sz w:val="24"/>
          <w:szCs w:val="24"/>
          <w:lang w:eastAsia="lt-LT"/>
        </w:rPr>
      </w:pPr>
    </w:p>
    <w:p w14:paraId="29351B4A" w14:textId="368093BE" w:rsidR="00DD7D53" w:rsidRDefault="000F2D91" w:rsidP="00F57AB6">
      <w:pPr>
        <w:pStyle w:val="Sraopastraipa"/>
        <w:shd w:val="clear" w:color="auto" w:fill="FFFFFF"/>
        <w:tabs>
          <w:tab w:val="left" w:pos="960"/>
        </w:tabs>
        <w:spacing w:line="276" w:lineRule="auto"/>
        <w:ind w:left="0"/>
        <w:jc w:val="both"/>
        <w:rPr>
          <w:sz w:val="24"/>
          <w:szCs w:val="24"/>
          <w:lang w:eastAsia="lt-LT"/>
        </w:rPr>
      </w:pPr>
      <w:r>
        <w:rPr>
          <w:sz w:val="24"/>
          <w:szCs w:val="24"/>
          <w:lang w:eastAsia="lt-LT"/>
        </w:rPr>
        <w:t>3.</w:t>
      </w:r>
      <w:r w:rsidR="00745559" w:rsidRPr="009B5219">
        <w:rPr>
          <w:sz w:val="24"/>
          <w:szCs w:val="24"/>
          <w:lang w:eastAsia="lt-LT"/>
        </w:rPr>
        <w:t xml:space="preserve">1. </w:t>
      </w:r>
      <w:r w:rsidR="00DD7D53">
        <w:rPr>
          <w:sz w:val="24"/>
          <w:szCs w:val="24"/>
          <w:lang w:eastAsia="lt-LT"/>
        </w:rPr>
        <w:t xml:space="preserve">Darbų įvykdymo terminas – </w:t>
      </w:r>
      <w:r w:rsidR="00451551">
        <w:rPr>
          <w:sz w:val="24"/>
          <w:szCs w:val="24"/>
          <w:lang w:eastAsia="lt-LT"/>
        </w:rPr>
        <w:t>2</w:t>
      </w:r>
      <w:r w:rsidR="00DD7D53">
        <w:rPr>
          <w:sz w:val="24"/>
          <w:szCs w:val="24"/>
          <w:lang w:eastAsia="lt-LT"/>
        </w:rPr>
        <w:t xml:space="preserve"> mėnesiai.</w:t>
      </w:r>
    </w:p>
    <w:p w14:paraId="3F98B12A" w14:textId="0121B617" w:rsidR="0029323B" w:rsidRPr="00DD7D53" w:rsidRDefault="000F2D91" w:rsidP="00DD7D53">
      <w:pPr>
        <w:pStyle w:val="Sraopastraipa"/>
        <w:shd w:val="clear" w:color="auto" w:fill="FFFFFF"/>
        <w:tabs>
          <w:tab w:val="left" w:pos="960"/>
        </w:tabs>
        <w:spacing w:line="276" w:lineRule="auto"/>
        <w:ind w:left="0"/>
        <w:jc w:val="both"/>
        <w:rPr>
          <w:sz w:val="24"/>
          <w:szCs w:val="24"/>
          <w:lang w:eastAsia="lt-LT"/>
        </w:rPr>
      </w:pPr>
      <w:r>
        <w:rPr>
          <w:spacing w:val="-2"/>
          <w:sz w:val="24"/>
          <w:szCs w:val="24"/>
          <w:lang w:eastAsia="lt-LT"/>
        </w:rPr>
        <w:t>3</w:t>
      </w:r>
      <w:r w:rsidR="00745559" w:rsidRPr="00CE222C">
        <w:rPr>
          <w:spacing w:val="-2"/>
          <w:sz w:val="24"/>
          <w:szCs w:val="24"/>
          <w:lang w:eastAsia="lt-LT"/>
        </w:rPr>
        <w:t xml:space="preserve">.2. </w:t>
      </w:r>
      <w:r w:rsidR="00DD7D53" w:rsidRPr="00DD7D53">
        <w:rPr>
          <w:sz w:val="24"/>
          <w:szCs w:val="24"/>
          <w:lang w:eastAsia="lt-LT"/>
        </w:rPr>
        <w:t xml:space="preserve">Bendra Sutarties trukmė apimanti Darbų įvykdymo ir atsiskaitymo už juos terminą yra </w:t>
      </w:r>
      <w:r w:rsidR="00451551">
        <w:rPr>
          <w:sz w:val="24"/>
          <w:szCs w:val="24"/>
          <w:lang w:eastAsia="lt-LT"/>
        </w:rPr>
        <w:t>3</w:t>
      </w:r>
      <w:r w:rsidR="00DD7D53" w:rsidRPr="00DD7D53">
        <w:rPr>
          <w:sz w:val="24"/>
          <w:szCs w:val="24"/>
          <w:lang w:eastAsia="lt-LT"/>
        </w:rPr>
        <w:t xml:space="preserve"> mėnesiai nuo Sutarties įsigaliojimo dienos.</w:t>
      </w:r>
    </w:p>
    <w:p w14:paraId="5FD16D3A" w14:textId="77777777" w:rsidR="00462E55" w:rsidRDefault="00462E55" w:rsidP="00F57AB6">
      <w:pPr>
        <w:shd w:val="clear" w:color="auto" w:fill="FFFFFF"/>
        <w:tabs>
          <w:tab w:val="left" w:pos="709"/>
          <w:tab w:val="left" w:pos="993"/>
        </w:tabs>
        <w:suppressAutoHyphens/>
        <w:spacing w:line="276" w:lineRule="auto"/>
        <w:ind w:left="1440"/>
        <w:jc w:val="both"/>
        <w:rPr>
          <w:spacing w:val="-2"/>
          <w:sz w:val="24"/>
          <w:szCs w:val="24"/>
          <w:lang w:eastAsia="lt-LT"/>
        </w:rPr>
      </w:pPr>
    </w:p>
    <w:p w14:paraId="5AECEF63" w14:textId="05858F1F" w:rsidR="004A616D" w:rsidRDefault="000F2D91" w:rsidP="000F2D91">
      <w:pPr>
        <w:jc w:val="center"/>
        <w:rPr>
          <w:b/>
          <w:bCs/>
          <w:sz w:val="24"/>
          <w:szCs w:val="24"/>
          <w:lang w:eastAsia="lt-LT"/>
        </w:rPr>
      </w:pPr>
      <w:r w:rsidRPr="000F2D91">
        <w:rPr>
          <w:b/>
          <w:bCs/>
          <w:sz w:val="24"/>
          <w:szCs w:val="24"/>
          <w:lang w:eastAsia="lt-LT"/>
        </w:rPr>
        <w:t xml:space="preserve">4. </w:t>
      </w:r>
      <w:r w:rsidR="004A616D" w:rsidRPr="000F2D91">
        <w:rPr>
          <w:b/>
          <w:bCs/>
          <w:sz w:val="24"/>
          <w:szCs w:val="24"/>
          <w:lang w:eastAsia="lt-LT"/>
        </w:rPr>
        <w:t>GARANTIJ</w:t>
      </w:r>
      <w:r w:rsidR="00DD7D53" w:rsidRPr="000F2D91">
        <w:rPr>
          <w:b/>
          <w:bCs/>
          <w:sz w:val="24"/>
          <w:szCs w:val="24"/>
          <w:lang w:eastAsia="lt-LT"/>
        </w:rPr>
        <w:t>A</w:t>
      </w:r>
    </w:p>
    <w:p w14:paraId="2510422C" w14:textId="77777777" w:rsidR="000F2D91" w:rsidRPr="000F2D91" w:rsidRDefault="000F2D91" w:rsidP="000F2D91">
      <w:pPr>
        <w:jc w:val="center"/>
        <w:rPr>
          <w:b/>
          <w:bCs/>
          <w:sz w:val="24"/>
          <w:szCs w:val="24"/>
          <w:lang w:eastAsia="lt-LT"/>
        </w:rPr>
      </w:pPr>
    </w:p>
    <w:p w14:paraId="62F630F2" w14:textId="3C30F0C2" w:rsidR="004A616D" w:rsidRDefault="000F2D91" w:rsidP="004A616D">
      <w:pPr>
        <w:rPr>
          <w:sz w:val="24"/>
          <w:szCs w:val="24"/>
          <w:lang w:eastAsia="lt-LT"/>
        </w:rPr>
      </w:pPr>
      <w:r>
        <w:rPr>
          <w:sz w:val="24"/>
          <w:szCs w:val="24"/>
          <w:lang w:eastAsia="lt-LT"/>
        </w:rPr>
        <w:t>4</w:t>
      </w:r>
      <w:r w:rsidR="004A616D">
        <w:rPr>
          <w:sz w:val="24"/>
          <w:szCs w:val="24"/>
          <w:lang w:eastAsia="lt-LT"/>
        </w:rPr>
        <w:t xml:space="preserve">.1. </w:t>
      </w:r>
      <w:r w:rsidR="00DE0BF9" w:rsidRPr="00DE0BF9">
        <w:rPr>
          <w:sz w:val="24"/>
          <w:szCs w:val="24"/>
          <w:lang w:eastAsia="lt-LT"/>
        </w:rPr>
        <w:t>Objektui garantinis laikas nustatomas remiantis Lietuvos Respublikos statybos įstatymu ir kitais norminiais aktais, t. y. atliktiems statybos darbams nustatomas 5 (penkerių) metų garantinis terminas.</w:t>
      </w:r>
    </w:p>
    <w:p w14:paraId="036155A6" w14:textId="77777777" w:rsidR="004A616D" w:rsidRDefault="004A616D" w:rsidP="004A616D">
      <w:pPr>
        <w:rPr>
          <w:sz w:val="24"/>
          <w:szCs w:val="24"/>
          <w:lang w:eastAsia="lt-LT"/>
        </w:rPr>
      </w:pPr>
    </w:p>
    <w:p w14:paraId="7C39F285" w14:textId="027CC48C" w:rsidR="004A616D" w:rsidRDefault="000F2D91" w:rsidP="000F2D91">
      <w:pPr>
        <w:jc w:val="center"/>
        <w:rPr>
          <w:b/>
          <w:bCs/>
          <w:sz w:val="24"/>
          <w:szCs w:val="24"/>
          <w:lang w:eastAsia="lt-LT"/>
        </w:rPr>
      </w:pPr>
      <w:r>
        <w:rPr>
          <w:b/>
          <w:bCs/>
          <w:sz w:val="24"/>
          <w:szCs w:val="24"/>
          <w:lang w:eastAsia="lt-LT"/>
        </w:rPr>
        <w:t>5</w:t>
      </w:r>
      <w:r w:rsidR="004A616D" w:rsidRPr="000F2D91">
        <w:rPr>
          <w:b/>
          <w:bCs/>
          <w:sz w:val="24"/>
          <w:szCs w:val="24"/>
          <w:lang w:eastAsia="lt-LT"/>
        </w:rPr>
        <w:t>. ATSISKAITYMAS</w:t>
      </w:r>
    </w:p>
    <w:p w14:paraId="448B9B21" w14:textId="77777777" w:rsidR="000F2D91" w:rsidRPr="000F2D91" w:rsidRDefault="000F2D91" w:rsidP="000F2D91">
      <w:pPr>
        <w:jc w:val="center"/>
        <w:rPr>
          <w:b/>
          <w:bCs/>
          <w:sz w:val="24"/>
          <w:szCs w:val="24"/>
          <w:lang w:eastAsia="lt-LT"/>
        </w:rPr>
      </w:pPr>
    </w:p>
    <w:p w14:paraId="4A843D79" w14:textId="77777777" w:rsidR="00DE0BF9" w:rsidRPr="00DE0BF9" w:rsidRDefault="00DE0BF9" w:rsidP="00DE0BF9">
      <w:pPr>
        <w:rPr>
          <w:sz w:val="24"/>
          <w:szCs w:val="24"/>
          <w:lang w:eastAsia="lt-LT"/>
        </w:rPr>
      </w:pPr>
      <w:r w:rsidRPr="00DE0BF9">
        <w:rPr>
          <w:sz w:val="24"/>
          <w:szCs w:val="24"/>
          <w:lang w:eastAsia="lt-LT"/>
        </w:rPr>
        <w:t xml:space="preserve">5.1. Atsiskaitymas vykdomas pagal faktiškai atliktų darbų apimtis.  </w:t>
      </w:r>
    </w:p>
    <w:p w14:paraId="4E371DFA" w14:textId="77777777" w:rsidR="00DE0BF9" w:rsidRPr="00DE0BF9" w:rsidRDefault="00DE0BF9" w:rsidP="00DE0BF9">
      <w:pPr>
        <w:rPr>
          <w:sz w:val="24"/>
          <w:szCs w:val="24"/>
          <w:lang w:eastAsia="lt-LT"/>
        </w:rPr>
      </w:pPr>
      <w:r w:rsidRPr="00DE0BF9">
        <w:rPr>
          <w:sz w:val="24"/>
          <w:szCs w:val="24"/>
          <w:lang w:eastAsia="lt-LT"/>
        </w:rPr>
        <w:t xml:space="preserve">5.2. Atsiskaitymas atliekamas rangovui pateikus ir užsakovui patvirtinus atliktų darbų aktus.  </w:t>
      </w:r>
    </w:p>
    <w:p w14:paraId="5104A77F" w14:textId="3385E38D" w:rsidR="004A616D" w:rsidRDefault="00DE0BF9" w:rsidP="00DE0BF9">
      <w:pPr>
        <w:rPr>
          <w:sz w:val="24"/>
          <w:szCs w:val="24"/>
          <w:lang w:eastAsia="lt-LT"/>
        </w:rPr>
      </w:pPr>
      <w:r w:rsidRPr="00DE0BF9">
        <w:rPr>
          <w:sz w:val="24"/>
          <w:szCs w:val="24"/>
          <w:lang w:eastAsia="lt-LT"/>
        </w:rPr>
        <w:t>5.3. Galutinis atsiskaitymas vykdomas po techninės apžiūros ir darbų priėmimo–perdavimo patvirtinimo.</w:t>
      </w:r>
    </w:p>
    <w:p w14:paraId="2A03D122" w14:textId="77777777" w:rsidR="00DE0BF9" w:rsidRDefault="00DE0BF9" w:rsidP="00DE0BF9">
      <w:pPr>
        <w:rPr>
          <w:sz w:val="24"/>
          <w:szCs w:val="24"/>
          <w:lang w:eastAsia="lt-LT"/>
        </w:rPr>
      </w:pPr>
    </w:p>
    <w:p w14:paraId="58698A1C" w14:textId="57EB04CD" w:rsidR="004A616D" w:rsidRDefault="000F2D91" w:rsidP="000F2D91">
      <w:pPr>
        <w:jc w:val="center"/>
        <w:rPr>
          <w:b/>
          <w:bCs/>
          <w:sz w:val="24"/>
          <w:szCs w:val="24"/>
          <w:lang w:eastAsia="lt-LT"/>
        </w:rPr>
      </w:pPr>
      <w:r w:rsidRPr="000F2D91">
        <w:rPr>
          <w:b/>
          <w:bCs/>
          <w:sz w:val="24"/>
          <w:szCs w:val="24"/>
          <w:lang w:eastAsia="lt-LT"/>
        </w:rPr>
        <w:t xml:space="preserve">6. </w:t>
      </w:r>
      <w:r w:rsidR="004A616D" w:rsidRPr="000F2D91">
        <w:rPr>
          <w:b/>
          <w:bCs/>
          <w:sz w:val="24"/>
          <w:szCs w:val="24"/>
          <w:lang w:eastAsia="lt-LT"/>
        </w:rPr>
        <w:t xml:space="preserve"> PAPILDOMOS SĄLYGOS</w:t>
      </w:r>
    </w:p>
    <w:p w14:paraId="76D17A7F" w14:textId="77777777" w:rsidR="000F2D91" w:rsidRPr="000F2D91" w:rsidRDefault="000F2D91" w:rsidP="000F2D91">
      <w:pPr>
        <w:jc w:val="center"/>
        <w:rPr>
          <w:b/>
          <w:bCs/>
          <w:sz w:val="24"/>
          <w:szCs w:val="24"/>
          <w:lang w:eastAsia="lt-LT"/>
        </w:rPr>
      </w:pPr>
    </w:p>
    <w:p w14:paraId="7F3FB4D1" w14:textId="77777777" w:rsidR="00DE0BF9" w:rsidRPr="00DE0BF9" w:rsidRDefault="00DE0BF9" w:rsidP="00DE0BF9">
      <w:pPr>
        <w:rPr>
          <w:sz w:val="24"/>
          <w:szCs w:val="24"/>
          <w:lang w:eastAsia="lt-LT"/>
        </w:rPr>
      </w:pPr>
      <w:r w:rsidRPr="00DE0BF9">
        <w:rPr>
          <w:sz w:val="24"/>
          <w:szCs w:val="24"/>
          <w:lang w:eastAsia="lt-LT"/>
        </w:rPr>
        <w:t xml:space="preserve">6.1. Rangovas privalo užtikrinti darbų zonos saugumą ir tinkamą jos atitvėrimą.  </w:t>
      </w:r>
    </w:p>
    <w:p w14:paraId="4A08ADF6" w14:textId="77777777" w:rsidR="00DE0BF9" w:rsidRPr="00DE0BF9" w:rsidRDefault="00DE0BF9" w:rsidP="00DE0BF9">
      <w:pPr>
        <w:rPr>
          <w:sz w:val="24"/>
          <w:szCs w:val="24"/>
          <w:lang w:eastAsia="lt-LT"/>
        </w:rPr>
      </w:pPr>
      <w:r w:rsidRPr="00DE0BF9">
        <w:rPr>
          <w:sz w:val="24"/>
          <w:szCs w:val="24"/>
          <w:lang w:eastAsia="lt-LT"/>
        </w:rPr>
        <w:t xml:space="preserve">6.2. Darbai kapinėse turi būti atliekami taip, kad nebūtų trikdomi kapinių lankytojai ir apeigos.  </w:t>
      </w:r>
    </w:p>
    <w:p w14:paraId="4A85E6D2" w14:textId="4A068FE8" w:rsidR="004A616D" w:rsidRPr="004A616D" w:rsidRDefault="00DE0BF9" w:rsidP="00DE0BF9">
      <w:pPr>
        <w:rPr>
          <w:sz w:val="24"/>
          <w:szCs w:val="24"/>
          <w:lang w:eastAsia="lt-LT"/>
        </w:rPr>
      </w:pPr>
      <w:r w:rsidRPr="00DE0BF9">
        <w:rPr>
          <w:sz w:val="24"/>
          <w:szCs w:val="24"/>
          <w:lang w:eastAsia="lt-LT"/>
        </w:rPr>
        <w:lastRenderedPageBreak/>
        <w:t>6.3. Triukšmingų darbų vykdymas turi būti ribojamas ir organizuojamas pagal Jurbarko rajono savivaldybės nustatytas taisykles ir leidžiamus triukšmo normatyvus.</w:t>
      </w:r>
    </w:p>
    <w:sectPr w:rsidR="004A616D" w:rsidRPr="004A616D" w:rsidSect="00381540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020E0"/>
    <w:multiLevelType w:val="multilevel"/>
    <w:tmpl w:val="F1281A0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2E36D31"/>
    <w:multiLevelType w:val="hybridMultilevel"/>
    <w:tmpl w:val="EBFCC54A"/>
    <w:lvl w:ilvl="0" w:tplc="04270001">
      <w:start w:val="1"/>
      <w:numFmt w:val="bullet"/>
      <w:lvlText w:val=""/>
      <w:lvlJc w:val="left"/>
      <w:pPr>
        <w:ind w:left="2289" w:hanging="360"/>
      </w:pPr>
      <w:rPr>
        <w:rFonts w:ascii="Symbol" w:hAnsi="Symbol" w:hint="default"/>
      </w:rPr>
    </w:lvl>
    <w:lvl w:ilvl="1" w:tplc="1F78AA54">
      <w:numFmt w:val="bullet"/>
      <w:lvlText w:val="–"/>
      <w:lvlJc w:val="left"/>
      <w:pPr>
        <w:ind w:left="3069" w:hanging="420"/>
      </w:pPr>
      <w:rPr>
        <w:rFonts w:ascii="Times New Roman" w:eastAsia="Calibri" w:hAnsi="Times New Roman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372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44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16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88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60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32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049" w:hanging="360"/>
      </w:pPr>
      <w:rPr>
        <w:rFonts w:ascii="Wingdings" w:hAnsi="Wingdings" w:hint="default"/>
      </w:rPr>
    </w:lvl>
  </w:abstractNum>
  <w:abstractNum w:abstractNumId="2" w15:restartNumberingAfterBreak="0">
    <w:nsid w:val="198B2852"/>
    <w:multiLevelType w:val="hybridMultilevel"/>
    <w:tmpl w:val="070241D8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B997642"/>
    <w:multiLevelType w:val="multilevel"/>
    <w:tmpl w:val="0A164B2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21D63E8C"/>
    <w:multiLevelType w:val="hybridMultilevel"/>
    <w:tmpl w:val="81BECE3C"/>
    <w:lvl w:ilvl="0" w:tplc="042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abstractNum w:abstractNumId="5" w15:restartNumberingAfterBreak="0">
    <w:nsid w:val="22BE02C8"/>
    <w:multiLevelType w:val="hybridMultilevel"/>
    <w:tmpl w:val="C270EA9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927E5"/>
    <w:multiLevelType w:val="hybridMultilevel"/>
    <w:tmpl w:val="8A4044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621A02"/>
    <w:multiLevelType w:val="multilevel"/>
    <w:tmpl w:val="C59A60CA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6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2BC846F4"/>
    <w:multiLevelType w:val="hybridMultilevel"/>
    <w:tmpl w:val="8CBC7966"/>
    <w:lvl w:ilvl="0" w:tplc="0427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abstractNum w:abstractNumId="9" w15:restartNumberingAfterBreak="0">
    <w:nsid w:val="3AF166AC"/>
    <w:multiLevelType w:val="hybridMultilevel"/>
    <w:tmpl w:val="450C32E6"/>
    <w:lvl w:ilvl="0" w:tplc="3E98D9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E6E3214"/>
    <w:multiLevelType w:val="hybridMultilevel"/>
    <w:tmpl w:val="141A6F1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3D4603"/>
    <w:multiLevelType w:val="multilevel"/>
    <w:tmpl w:val="476C83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4AC12207"/>
    <w:multiLevelType w:val="hybridMultilevel"/>
    <w:tmpl w:val="1DF0EBC6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35643F"/>
    <w:multiLevelType w:val="multilevel"/>
    <w:tmpl w:val="7DC8C93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54237B8F"/>
    <w:multiLevelType w:val="hybridMultilevel"/>
    <w:tmpl w:val="C7BAB4E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BD5A88"/>
    <w:multiLevelType w:val="hybridMultilevel"/>
    <w:tmpl w:val="D7E0511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F1566C"/>
    <w:multiLevelType w:val="multilevel"/>
    <w:tmpl w:val="B5EEE7B2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6024060B"/>
    <w:multiLevelType w:val="multilevel"/>
    <w:tmpl w:val="29C862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18" w15:restartNumberingAfterBreak="0">
    <w:nsid w:val="62B46954"/>
    <w:multiLevelType w:val="multilevel"/>
    <w:tmpl w:val="F3B06E8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 w:val="0"/>
        <w:u w:val="none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  <w:b w:val="0"/>
        <w:u w:val="none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  <w:u w:val="none"/>
      </w:rPr>
    </w:lvl>
  </w:abstractNum>
  <w:abstractNum w:abstractNumId="19" w15:restartNumberingAfterBreak="0">
    <w:nsid w:val="748C6AE8"/>
    <w:multiLevelType w:val="hybridMultilevel"/>
    <w:tmpl w:val="3A461342"/>
    <w:lvl w:ilvl="0" w:tplc="042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0" w15:restartNumberingAfterBreak="0">
    <w:nsid w:val="7A3A48B0"/>
    <w:multiLevelType w:val="hybridMultilevel"/>
    <w:tmpl w:val="7600430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567161"/>
    <w:multiLevelType w:val="hybridMultilevel"/>
    <w:tmpl w:val="EDB4A922"/>
    <w:lvl w:ilvl="0" w:tplc="042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num w:numId="1" w16cid:durableId="1405836126">
    <w:abstractNumId w:val="1"/>
  </w:num>
  <w:num w:numId="2" w16cid:durableId="337852190">
    <w:abstractNumId w:val="19"/>
  </w:num>
  <w:num w:numId="3" w16cid:durableId="1182477101">
    <w:abstractNumId w:val="21"/>
  </w:num>
  <w:num w:numId="4" w16cid:durableId="664405827">
    <w:abstractNumId w:val="7"/>
  </w:num>
  <w:num w:numId="5" w16cid:durableId="1284732978">
    <w:abstractNumId w:val="8"/>
  </w:num>
  <w:num w:numId="6" w16cid:durableId="1727601384">
    <w:abstractNumId w:val="4"/>
  </w:num>
  <w:num w:numId="7" w16cid:durableId="1054697346">
    <w:abstractNumId w:val="16"/>
  </w:num>
  <w:num w:numId="8" w16cid:durableId="2137330596">
    <w:abstractNumId w:val="12"/>
  </w:num>
  <w:num w:numId="9" w16cid:durableId="1270431652">
    <w:abstractNumId w:val="15"/>
  </w:num>
  <w:num w:numId="10" w16cid:durableId="465977348">
    <w:abstractNumId w:val="6"/>
  </w:num>
  <w:num w:numId="11" w16cid:durableId="1671984970">
    <w:abstractNumId w:val="10"/>
  </w:num>
  <w:num w:numId="12" w16cid:durableId="1856918768">
    <w:abstractNumId w:val="20"/>
  </w:num>
  <w:num w:numId="13" w16cid:durableId="659501974">
    <w:abstractNumId w:val="2"/>
  </w:num>
  <w:num w:numId="14" w16cid:durableId="1331955559">
    <w:abstractNumId w:val="9"/>
  </w:num>
  <w:num w:numId="15" w16cid:durableId="1502742554">
    <w:abstractNumId w:val="14"/>
  </w:num>
  <w:num w:numId="16" w16cid:durableId="163866055">
    <w:abstractNumId w:val="3"/>
  </w:num>
  <w:num w:numId="17" w16cid:durableId="1364670944">
    <w:abstractNumId w:val="5"/>
  </w:num>
  <w:num w:numId="18" w16cid:durableId="1610508570">
    <w:abstractNumId w:val="13"/>
  </w:num>
  <w:num w:numId="19" w16cid:durableId="647325709">
    <w:abstractNumId w:val="0"/>
  </w:num>
  <w:num w:numId="20" w16cid:durableId="336156061">
    <w:abstractNumId w:val="11"/>
  </w:num>
  <w:num w:numId="21" w16cid:durableId="1554584115">
    <w:abstractNumId w:val="17"/>
  </w:num>
  <w:num w:numId="22" w16cid:durableId="5078385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559"/>
    <w:rsid w:val="000026AB"/>
    <w:rsid w:val="0004495A"/>
    <w:rsid w:val="00063118"/>
    <w:rsid w:val="000A03F1"/>
    <w:rsid w:val="000C5530"/>
    <w:rsid w:val="000E376B"/>
    <w:rsid w:val="000F2D91"/>
    <w:rsid w:val="001021D5"/>
    <w:rsid w:val="00112660"/>
    <w:rsid w:val="00123716"/>
    <w:rsid w:val="001254D5"/>
    <w:rsid w:val="001328B0"/>
    <w:rsid w:val="001462F8"/>
    <w:rsid w:val="00162AE7"/>
    <w:rsid w:val="001641EB"/>
    <w:rsid w:val="001727FD"/>
    <w:rsid w:val="00184CDB"/>
    <w:rsid w:val="00195685"/>
    <w:rsid w:val="001B68C5"/>
    <w:rsid w:val="001B76A9"/>
    <w:rsid w:val="001F607C"/>
    <w:rsid w:val="002027EE"/>
    <w:rsid w:val="00252BAA"/>
    <w:rsid w:val="00253867"/>
    <w:rsid w:val="0026679F"/>
    <w:rsid w:val="0029323B"/>
    <w:rsid w:val="002A335C"/>
    <w:rsid w:val="002C7EC8"/>
    <w:rsid w:val="002F18C0"/>
    <w:rsid w:val="002F47A9"/>
    <w:rsid w:val="00306012"/>
    <w:rsid w:val="00316C50"/>
    <w:rsid w:val="00332D47"/>
    <w:rsid w:val="0035160F"/>
    <w:rsid w:val="00354BCF"/>
    <w:rsid w:val="003A0F73"/>
    <w:rsid w:val="003B3AC3"/>
    <w:rsid w:val="003C4062"/>
    <w:rsid w:val="003D2973"/>
    <w:rsid w:val="00431EEA"/>
    <w:rsid w:val="00451551"/>
    <w:rsid w:val="00462E55"/>
    <w:rsid w:val="004832E0"/>
    <w:rsid w:val="004A616D"/>
    <w:rsid w:val="004B7257"/>
    <w:rsid w:val="004D751C"/>
    <w:rsid w:val="00532E29"/>
    <w:rsid w:val="00534E5E"/>
    <w:rsid w:val="00551F49"/>
    <w:rsid w:val="005600A7"/>
    <w:rsid w:val="005946C8"/>
    <w:rsid w:val="005A1258"/>
    <w:rsid w:val="005C64BF"/>
    <w:rsid w:val="005C76A9"/>
    <w:rsid w:val="005F0C35"/>
    <w:rsid w:val="00630D80"/>
    <w:rsid w:val="00637341"/>
    <w:rsid w:val="00637590"/>
    <w:rsid w:val="0064328C"/>
    <w:rsid w:val="006602BE"/>
    <w:rsid w:val="00662786"/>
    <w:rsid w:val="0066308A"/>
    <w:rsid w:val="00663B59"/>
    <w:rsid w:val="00685410"/>
    <w:rsid w:val="006B43DF"/>
    <w:rsid w:val="006C6BA9"/>
    <w:rsid w:val="006D102C"/>
    <w:rsid w:val="006E2620"/>
    <w:rsid w:val="006E5A68"/>
    <w:rsid w:val="006E6A05"/>
    <w:rsid w:val="00701616"/>
    <w:rsid w:val="00701C8A"/>
    <w:rsid w:val="00702FE2"/>
    <w:rsid w:val="007057EE"/>
    <w:rsid w:val="007318E5"/>
    <w:rsid w:val="00732032"/>
    <w:rsid w:val="00745559"/>
    <w:rsid w:val="00762D64"/>
    <w:rsid w:val="00792575"/>
    <w:rsid w:val="007A0940"/>
    <w:rsid w:val="007B6D1C"/>
    <w:rsid w:val="007C5E74"/>
    <w:rsid w:val="007C685E"/>
    <w:rsid w:val="008033B2"/>
    <w:rsid w:val="00810A45"/>
    <w:rsid w:val="008165DD"/>
    <w:rsid w:val="00817723"/>
    <w:rsid w:val="00824D8D"/>
    <w:rsid w:val="0084053C"/>
    <w:rsid w:val="00841983"/>
    <w:rsid w:val="008514B1"/>
    <w:rsid w:val="00855317"/>
    <w:rsid w:val="00855EFA"/>
    <w:rsid w:val="0086015D"/>
    <w:rsid w:val="00863721"/>
    <w:rsid w:val="00866304"/>
    <w:rsid w:val="00874078"/>
    <w:rsid w:val="008E51F5"/>
    <w:rsid w:val="008F0AC8"/>
    <w:rsid w:val="00935C51"/>
    <w:rsid w:val="0098255B"/>
    <w:rsid w:val="009B5219"/>
    <w:rsid w:val="009C3B88"/>
    <w:rsid w:val="009C729D"/>
    <w:rsid w:val="009D4F81"/>
    <w:rsid w:val="009E01BB"/>
    <w:rsid w:val="009E1E7F"/>
    <w:rsid w:val="009E33CF"/>
    <w:rsid w:val="00A136CD"/>
    <w:rsid w:val="00A27844"/>
    <w:rsid w:val="00A53286"/>
    <w:rsid w:val="00A5671D"/>
    <w:rsid w:val="00A70BAF"/>
    <w:rsid w:val="00A76B6A"/>
    <w:rsid w:val="00AB1727"/>
    <w:rsid w:val="00AB4212"/>
    <w:rsid w:val="00AD066B"/>
    <w:rsid w:val="00B07236"/>
    <w:rsid w:val="00B11EE3"/>
    <w:rsid w:val="00B84865"/>
    <w:rsid w:val="00BA547D"/>
    <w:rsid w:val="00BB3149"/>
    <w:rsid w:val="00BD790B"/>
    <w:rsid w:val="00BE014C"/>
    <w:rsid w:val="00BF32B5"/>
    <w:rsid w:val="00C0372F"/>
    <w:rsid w:val="00C17AEB"/>
    <w:rsid w:val="00C331F2"/>
    <w:rsid w:val="00C76636"/>
    <w:rsid w:val="00CB470D"/>
    <w:rsid w:val="00CD2F6E"/>
    <w:rsid w:val="00CE222C"/>
    <w:rsid w:val="00CF3D7B"/>
    <w:rsid w:val="00D132DE"/>
    <w:rsid w:val="00D5597E"/>
    <w:rsid w:val="00D5604C"/>
    <w:rsid w:val="00DD1CE7"/>
    <w:rsid w:val="00DD7D53"/>
    <w:rsid w:val="00DE0BF9"/>
    <w:rsid w:val="00E03D8C"/>
    <w:rsid w:val="00E205D9"/>
    <w:rsid w:val="00E40D8E"/>
    <w:rsid w:val="00E52C1E"/>
    <w:rsid w:val="00EA01C3"/>
    <w:rsid w:val="00EC125F"/>
    <w:rsid w:val="00ED344D"/>
    <w:rsid w:val="00F00F6C"/>
    <w:rsid w:val="00F21B41"/>
    <w:rsid w:val="00F45B95"/>
    <w:rsid w:val="00F57AB6"/>
    <w:rsid w:val="00F72369"/>
    <w:rsid w:val="00FA0E06"/>
    <w:rsid w:val="00FE1BAC"/>
    <w:rsid w:val="00FE58D7"/>
    <w:rsid w:val="00FF5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9B49C"/>
  <w15:docId w15:val="{8A503EA8-41E5-4EC1-9370-0FDDCF066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45559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ff2fc0fs10fb">
    <w:name w:val="ff2 fc0 fs10 fb"/>
    <w:basedOn w:val="Numatytasispastraiposriftas"/>
    <w:rsid w:val="00745559"/>
  </w:style>
  <w:style w:type="paragraph" w:styleId="Sraopastraipa">
    <w:name w:val="List Paragraph"/>
    <w:basedOn w:val="prastasis"/>
    <w:uiPriority w:val="34"/>
    <w:qFormat/>
    <w:rsid w:val="00745559"/>
    <w:pPr>
      <w:ind w:left="720"/>
      <w:contextualSpacing/>
    </w:pPr>
  </w:style>
  <w:style w:type="paragraph" w:styleId="Betarp">
    <w:name w:val="No Spacing"/>
    <w:uiPriority w:val="1"/>
    <w:qFormat/>
    <w:rsid w:val="00745559"/>
    <w:pPr>
      <w:spacing w:after="0" w:line="240" w:lineRule="auto"/>
    </w:pPr>
    <w:rPr>
      <w:rFonts w:eastAsia="Times New Roman" w:cs="Times New Roman"/>
      <w:sz w:val="20"/>
      <w:szCs w:val="20"/>
    </w:rPr>
  </w:style>
  <w:style w:type="table" w:styleId="Lentelstinklelis">
    <w:name w:val="Table Grid"/>
    <w:basedOn w:val="prastojilentel"/>
    <w:uiPriority w:val="39"/>
    <w:rsid w:val="00F57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7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4AB94-EE83-4DF7-892C-A10868103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1361</Words>
  <Characters>776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Grazina</dc:creator>
  <cp:keywords/>
  <dc:description/>
  <cp:lastModifiedBy>Paulius Pocevičius</cp:lastModifiedBy>
  <cp:revision>10</cp:revision>
  <dcterms:created xsi:type="dcterms:W3CDTF">2026-08-05T12:04:00Z</dcterms:created>
  <dcterms:modified xsi:type="dcterms:W3CDTF">2026-08-06T12:46:00Z</dcterms:modified>
</cp:coreProperties>
</file>